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52235" w14:textId="77777777" w:rsidR="00FD7D34" w:rsidRPr="00FD7D34" w:rsidRDefault="00FD7D34" w:rsidP="00FD7D34">
      <w:pPr>
        <w:jc w:val="center"/>
        <w:rPr>
          <w:rFonts w:ascii="Times New Roman" w:hAnsi="Times New Roman" w:cs="Times New Roman"/>
        </w:rPr>
      </w:pPr>
      <w:bookmarkStart w:id="0" w:name="_GoBack"/>
      <w:r w:rsidRPr="00FD7D34">
        <w:rPr>
          <w:rFonts w:ascii="Arial" w:hAnsi="Arial" w:cs="Arial"/>
          <w:color w:val="000000"/>
          <w:sz w:val="22"/>
          <w:szCs w:val="22"/>
        </w:rPr>
        <w:t>3d. Using Assessment in Instruction</w:t>
      </w:r>
    </w:p>
    <w:bookmarkEnd w:id="0"/>
    <w:p w14:paraId="53AE0ACB" w14:textId="77777777" w:rsidR="00FD7D34" w:rsidRPr="00FD7D34" w:rsidRDefault="00FD7D34" w:rsidP="00FD7D34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9011"/>
      </w:tblGrid>
      <w:tr w:rsidR="00FD7D34" w:rsidRPr="00FD7D34" w14:paraId="32B4BDE6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E0E8C8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4F3519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There is evidence that students have helped establish the evaluation criteria.</w:t>
            </w:r>
          </w:p>
        </w:tc>
      </w:tr>
      <w:tr w:rsidR="00FD7D34" w:rsidRPr="00FD7D34" w14:paraId="79FCB15F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E5F4C6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C3010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07DA367A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2D885D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D5458E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Teacher monitoring of student understanding is sophisticated and continuous: the teacher is constantly “taking the pulse” of the class.</w:t>
            </w:r>
          </w:p>
        </w:tc>
      </w:tr>
      <w:tr w:rsidR="00FD7D34" w:rsidRPr="00FD7D34" w14:paraId="52C54AAD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688A49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8DF38E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3E1C0D3B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CEC29C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0CCCDE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Teacher makes frequent use of strategies to elicit information about individual student understanding.</w:t>
            </w:r>
          </w:p>
        </w:tc>
      </w:tr>
      <w:tr w:rsidR="00FD7D34" w:rsidRPr="00FD7D34" w14:paraId="6365CD92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346D32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4DEC0F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4615F129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8C36E0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220B3D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Feedback to students is specific and timely, and is provided from many sources, including other students.</w:t>
            </w:r>
          </w:p>
        </w:tc>
      </w:tr>
      <w:tr w:rsidR="00FD7D34" w:rsidRPr="00FD7D34" w14:paraId="6029AC90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D18F1B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6BD726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5BBA24D7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CDEF66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65E2CA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Students monitor their own understanding, either on their own initiative or as a result of tasks set by the teacher.</w:t>
            </w:r>
          </w:p>
        </w:tc>
      </w:tr>
      <w:tr w:rsidR="00FD7D34" w:rsidRPr="00FD7D34" w14:paraId="726AAA8F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24348F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010D5D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5014A4AC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1E20DF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FB44B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Students indicate that they clearly understand the characteristics of high- quality work.</w:t>
            </w:r>
          </w:p>
        </w:tc>
      </w:tr>
      <w:tr w:rsidR="00FD7D34" w:rsidRPr="00FD7D34" w14:paraId="5EAC66BA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FE306D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94AC8D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7FC3C2B5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EDCEAE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1EAC46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 teacher elicits evidence of student understanding during the lesson Students are invited to assess their own work and make improvements.</w:t>
            </w:r>
          </w:p>
        </w:tc>
      </w:tr>
      <w:tr w:rsidR="00FD7D34" w:rsidRPr="00FD7D34" w14:paraId="570EE702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118C53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40F54B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48529689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C10A5F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B7D427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Feedback includes specific and timely guidance for at least groups of students</w:t>
            </w:r>
          </w:p>
        </w:tc>
      </w:tr>
      <w:tr w:rsidR="00FD7D34" w:rsidRPr="00FD7D34" w14:paraId="106EC47B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65F2B8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1D345E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28C72D92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745D5B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2E2826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 teacher attempts to engage students in self- or peer-assessment.</w:t>
            </w:r>
          </w:p>
        </w:tc>
      </w:tr>
      <w:tr w:rsidR="00FD7D34" w:rsidRPr="00FD7D34" w14:paraId="79D355DE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2C05F0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ECC877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3A6ABB73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922148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1395E7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There is little evidence that the students understand how their work will be evaluated.</w:t>
            </w:r>
          </w:p>
        </w:tc>
      </w:tr>
      <w:tr w:rsidR="00FD7D34" w:rsidRPr="00FD7D34" w14:paraId="1511A90E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A6006C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6AFA51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1C77A085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8F3754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4A8907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Teacher monitors understanding through a single method, or without eliciting evidence of understanding from all students.</w:t>
            </w:r>
          </w:p>
        </w:tc>
      </w:tr>
      <w:tr w:rsidR="00FD7D34" w:rsidRPr="00FD7D34" w14:paraId="5DF4B71D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55D307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8D7CAC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19EB8E6C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21AB34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B1B14B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Teacher requests global indications of student understanding.</w:t>
            </w:r>
          </w:p>
        </w:tc>
      </w:tr>
      <w:tr w:rsidR="00FD7D34" w:rsidRPr="00FD7D34" w14:paraId="0B8662BF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C38897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5C145E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163ACFF6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86F1F5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FD2329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Feedback to students is not uniformly specific, not oriented towards future improvement of work.</w:t>
            </w:r>
          </w:p>
        </w:tc>
      </w:tr>
      <w:tr w:rsidR="00FD7D34" w:rsidRPr="00FD7D34" w14:paraId="2DDDB922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48D1C7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A4AF16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54A88092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141489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494AD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 teacher makes only minor attempts to engage students in self- or peer-assessment.</w:t>
            </w:r>
          </w:p>
        </w:tc>
      </w:tr>
      <w:tr w:rsidR="00FD7D34" w:rsidRPr="00FD7D34" w14:paraId="7BA325A9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594511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BB89D1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34BF8858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E8C5A5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F33185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 teacher gives no indication of what high quality work looks like.</w:t>
            </w:r>
          </w:p>
        </w:tc>
      </w:tr>
      <w:tr w:rsidR="00FD7D34" w:rsidRPr="00FD7D34" w14:paraId="2670D2B6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DE6752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2E75FB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25363FD7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505041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23BA0A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 teacher makes no effort to determine whether students understand the lesson.</w:t>
            </w:r>
          </w:p>
          <w:p w14:paraId="22A4BEBE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523FFC31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3BD327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2053E9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04A0662D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BAC907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BEFA98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Feedback is only global.</w:t>
            </w:r>
          </w:p>
        </w:tc>
      </w:tr>
      <w:tr w:rsidR="00FD7D34" w:rsidRPr="00FD7D34" w14:paraId="194A5005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7C6E5E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A2D174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D7D34" w:rsidRPr="00FD7D34" w14:paraId="05D45A26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EC937A" w14:textId="77777777" w:rsidR="00FD7D34" w:rsidRPr="00FD7D34" w:rsidRDefault="00FD7D34" w:rsidP="00FD7D34">
            <w:pPr>
              <w:jc w:val="center"/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E289FB" w14:textId="77777777" w:rsidR="00FD7D34" w:rsidRPr="00FD7D34" w:rsidRDefault="00FD7D34" w:rsidP="00FD7D34">
            <w:pPr>
              <w:rPr>
                <w:rFonts w:ascii="Times New Roman" w:hAnsi="Times New Roman" w:cs="Times New Roman"/>
              </w:rPr>
            </w:pPr>
            <w:r w:rsidRPr="00FD7D34">
              <w:rPr>
                <w:rFonts w:ascii="Arial" w:hAnsi="Arial" w:cs="Arial"/>
                <w:color w:val="000000"/>
                <w:sz w:val="22"/>
                <w:szCs w:val="22"/>
              </w:rPr>
              <w:t>The teacher does not ask students to evaluate their own or classmates’ work.</w:t>
            </w:r>
          </w:p>
        </w:tc>
      </w:tr>
      <w:tr w:rsidR="00FD7D34" w:rsidRPr="00FD7D34" w14:paraId="30FF093B" w14:textId="77777777" w:rsidTr="00FD7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930FDD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D463A2" w14:textId="77777777" w:rsidR="00FD7D34" w:rsidRPr="00FD7D34" w:rsidRDefault="00FD7D34" w:rsidP="00FD7D3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11EBEF" w14:textId="77777777" w:rsidR="00AC0394" w:rsidRDefault="00AC0394"/>
    <w:sectPr w:rsidR="00AC0394" w:rsidSect="00E1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34"/>
    <w:rsid w:val="00AC0394"/>
    <w:rsid w:val="00E12E53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C208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D3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1511</Characters>
  <Application>Microsoft Macintosh Word</Application>
  <DocSecurity>0</DocSecurity>
  <Lines>12</Lines>
  <Paragraphs>3</Paragraphs>
  <ScaleCrop>false</ScaleCrop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Voltz</dc:creator>
  <cp:keywords/>
  <dc:description/>
  <cp:lastModifiedBy>Richard Voltz</cp:lastModifiedBy>
  <cp:revision>1</cp:revision>
  <dcterms:created xsi:type="dcterms:W3CDTF">2016-10-05T22:24:00Z</dcterms:created>
  <dcterms:modified xsi:type="dcterms:W3CDTF">2016-10-05T22:24:00Z</dcterms:modified>
</cp:coreProperties>
</file>